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A549" w14:textId="77777777" w:rsidR="005B51B1" w:rsidRDefault="005B51B1" w:rsidP="00B223E9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EJEMPLO DEL </w:t>
      </w:r>
      <w:proofErr w:type="spellStart"/>
      <w:r>
        <w:rPr>
          <w:b/>
          <w:bCs/>
          <w:lang w:val="es-ES_tradnl"/>
        </w:rPr>
        <w:t>DISEñO</w:t>
      </w:r>
      <w:proofErr w:type="spellEnd"/>
      <w:r>
        <w:rPr>
          <w:b/>
          <w:bCs/>
          <w:lang w:val="es-ES_tradnl"/>
        </w:rPr>
        <w:t xml:space="preserve"> 2 A LA 3 REPLICADO</w:t>
      </w:r>
    </w:p>
    <w:p w14:paraId="2CBC9CCA" w14:textId="77777777" w:rsidR="005B51B1" w:rsidRDefault="005B51B1" w:rsidP="00B223E9">
      <w:pPr>
        <w:jc w:val="both"/>
        <w:rPr>
          <w:b/>
          <w:bCs/>
          <w:lang w:val="es-ES_tradnl"/>
        </w:rPr>
      </w:pPr>
    </w:p>
    <w:p w14:paraId="5AD7BEDB" w14:textId="77777777" w:rsidR="00EA149E" w:rsidRDefault="005B51B1" w:rsidP="00B223E9">
      <w:pPr>
        <w:jc w:val="both"/>
        <w:rPr>
          <w:b/>
          <w:bCs/>
          <w:lang w:val="es-ES_tradnl"/>
        </w:rPr>
      </w:pPr>
      <w:r w:rsidRPr="005B51B1">
        <w:rPr>
          <w:b/>
          <w:bCs/>
          <w:lang w:val="es-ES_tradnl"/>
        </w:rPr>
        <w:t xml:space="preserve">Un químico desea investigar el efecto de la abertura de malla (factor A, 40,60), tipo de suspensión (factor B, suspensión A, suspensión B) y temperatura de </w:t>
      </w:r>
      <w:proofErr w:type="spellStart"/>
      <w:r w:rsidRPr="005B51B1">
        <w:rPr>
          <w:b/>
          <w:bCs/>
          <w:lang w:val="es-ES_tradnl"/>
        </w:rPr>
        <w:t>ciclaje</w:t>
      </w:r>
      <w:proofErr w:type="spellEnd"/>
      <w:r w:rsidRPr="005B51B1">
        <w:rPr>
          <w:b/>
          <w:bCs/>
          <w:lang w:val="es-ES_tradnl"/>
        </w:rPr>
        <w:t xml:space="preserve"> (factor C, 0°C, 30°C) en el volumen de sedimentación (%). Se eligen dos niveles de cada factor y se realiza un diseño </w:t>
      </w:r>
      <w:proofErr w:type="gramStart"/>
      <w:r w:rsidRPr="005B51B1">
        <w:rPr>
          <w:b/>
          <w:bCs/>
          <w:lang w:val="es-ES_tradnl"/>
        </w:rPr>
        <w:t>factorial  con</w:t>
      </w:r>
      <w:proofErr w:type="gramEnd"/>
      <w:r w:rsidRPr="005B51B1">
        <w:rPr>
          <w:b/>
          <w:bCs/>
          <w:lang w:val="es-ES_tradnl"/>
        </w:rPr>
        <w:t xml:space="preserve"> dos replicas. Los resultados se muestran a continuación:</w:t>
      </w:r>
    </w:p>
    <w:p w14:paraId="21C1D0B8" w14:textId="77777777" w:rsidR="005B51B1" w:rsidRDefault="005B51B1" w:rsidP="00B223E9">
      <w:pPr>
        <w:jc w:val="both"/>
        <w:rPr>
          <w:b/>
          <w:bCs/>
          <w:lang w:val="es-ES_tradnl"/>
        </w:rPr>
      </w:pPr>
    </w:p>
    <w:tbl>
      <w:tblPr>
        <w:tblW w:w="80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8"/>
        <w:gridCol w:w="626"/>
        <w:gridCol w:w="626"/>
        <w:gridCol w:w="794"/>
        <w:gridCol w:w="1810"/>
        <w:gridCol w:w="2214"/>
      </w:tblGrid>
      <w:tr w:rsidR="005B51B1" w:rsidRPr="005B51B1" w14:paraId="7D2A8EA0" w14:textId="77777777" w:rsidTr="005B51B1">
        <w:trPr>
          <w:trHeight w:val="458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0F1AC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Combinación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40A42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A575A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B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5D536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15754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replica I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FFBC5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replica II</w:t>
            </w:r>
          </w:p>
        </w:tc>
      </w:tr>
      <w:tr w:rsidR="005B51B1" w:rsidRPr="005B51B1" w14:paraId="45F53D9D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E9D10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(1)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C6248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3141C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7599A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54436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18.2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6883C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18.9</w:t>
            </w:r>
          </w:p>
        </w:tc>
      </w:tr>
      <w:tr w:rsidR="005B51B1" w:rsidRPr="005B51B1" w14:paraId="54CC2497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98560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EAFCE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B5C76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6E08D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15838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27.2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20B66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24.0</w:t>
            </w:r>
          </w:p>
        </w:tc>
      </w:tr>
      <w:tr w:rsidR="005B51B1" w:rsidRPr="005B51B1" w14:paraId="7AD8F16B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49B35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b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31EBD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F1460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D66F1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2EAA4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15.9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06D2C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14.5</w:t>
            </w:r>
          </w:p>
        </w:tc>
      </w:tr>
      <w:tr w:rsidR="005B51B1" w:rsidRPr="005B51B1" w14:paraId="05DD2B02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29E2A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ab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A9AAF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CF4EE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D21A1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00F27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41.0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23A23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43.9</w:t>
            </w:r>
          </w:p>
        </w:tc>
      </w:tr>
      <w:tr w:rsidR="005B51B1" w:rsidRPr="005B51B1" w14:paraId="5C948A97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79A7C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E47B6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1E198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83AD7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633E7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12.9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2110B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14.4</w:t>
            </w:r>
          </w:p>
        </w:tc>
      </w:tr>
      <w:tr w:rsidR="005B51B1" w:rsidRPr="005B51B1" w14:paraId="057CB31B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5BA84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ac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136DE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29F1D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F0BC7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3AEE1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22.4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8C28F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22.5</w:t>
            </w:r>
          </w:p>
        </w:tc>
      </w:tr>
      <w:tr w:rsidR="005B51B1" w:rsidRPr="005B51B1" w14:paraId="13F9040D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FCD68" w14:textId="77777777" w:rsidR="005B51B1" w:rsidRPr="005B51B1" w:rsidRDefault="005B51B1" w:rsidP="005B51B1">
            <w:pPr>
              <w:jc w:val="both"/>
            </w:pPr>
            <w:proofErr w:type="spellStart"/>
            <w:r w:rsidRPr="005B51B1">
              <w:rPr>
                <w:b/>
                <w:bCs/>
                <w:lang w:val="es-ES_tradnl"/>
              </w:rPr>
              <w:t>bc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7C3E7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36CCE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E64A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C7B5A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15.1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4F6B2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14.2</w:t>
            </w:r>
          </w:p>
        </w:tc>
      </w:tr>
      <w:tr w:rsidR="005B51B1" w:rsidRPr="005B51B1" w14:paraId="26261B9E" w14:textId="77777777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D2417" w14:textId="77777777" w:rsidR="005B51B1" w:rsidRPr="005B51B1" w:rsidRDefault="005B51B1" w:rsidP="005B51B1">
            <w:pPr>
              <w:jc w:val="both"/>
            </w:pPr>
            <w:proofErr w:type="spellStart"/>
            <w:r w:rsidRPr="005B51B1">
              <w:rPr>
                <w:b/>
                <w:bCs/>
                <w:lang w:val="es-ES_tradnl"/>
              </w:rPr>
              <w:t>abc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E5721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15F7B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8F15C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0440B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36.3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F29DF" w14:textId="77777777"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39.9</w:t>
            </w:r>
          </w:p>
        </w:tc>
      </w:tr>
    </w:tbl>
    <w:p w14:paraId="1EFE3A71" w14:textId="77777777" w:rsidR="005B51B1" w:rsidRDefault="005B51B1" w:rsidP="00B223E9">
      <w:pPr>
        <w:jc w:val="both"/>
      </w:pPr>
    </w:p>
    <w:p w14:paraId="1A14C3D1" w14:textId="77777777" w:rsidR="00EA149E" w:rsidRDefault="00EA149E" w:rsidP="00B223E9">
      <w:pPr>
        <w:jc w:val="both"/>
      </w:pPr>
    </w:p>
    <w:p w14:paraId="29A8D656" w14:textId="77777777" w:rsidR="00EA149E" w:rsidRDefault="00EA149E" w:rsidP="00B223E9">
      <w:pPr>
        <w:jc w:val="both"/>
      </w:pPr>
    </w:p>
    <w:sectPr w:rsidR="00EA149E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E9"/>
    <w:rsid w:val="000720D7"/>
    <w:rsid w:val="0011582E"/>
    <w:rsid w:val="001E4AAB"/>
    <w:rsid w:val="00252AD7"/>
    <w:rsid w:val="00341B69"/>
    <w:rsid w:val="005B51B1"/>
    <w:rsid w:val="00695BFA"/>
    <w:rsid w:val="00B223E9"/>
    <w:rsid w:val="00EA149E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A131"/>
  <w15:chartTrackingRefBased/>
  <w15:docId w15:val="{21B89C10-6001-2C48-9C5A-14ED2487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2024-07-31T16:52:00Z</dcterms:created>
  <dcterms:modified xsi:type="dcterms:W3CDTF">2024-07-31T16:52:00Z</dcterms:modified>
</cp:coreProperties>
</file>