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388C" w:rsidRDefault="00626B8F">
      <w:pPr>
        <w:rPr>
          <w:b/>
        </w:rPr>
      </w:pPr>
      <w:r>
        <w:rPr>
          <w:b/>
        </w:rPr>
        <w:t xml:space="preserve">TAREA </w:t>
      </w:r>
      <w:r w:rsidR="006E7C4E">
        <w:rPr>
          <w:b/>
        </w:rPr>
        <w:t>10</w:t>
      </w:r>
    </w:p>
    <w:p w:rsidR="00A6388C" w:rsidRDefault="00A6388C" w:rsidP="002D40B9">
      <w:pPr>
        <w:jc w:val="both"/>
        <w:rPr>
          <w:rFonts w:eastAsiaTheme="minorEastAsia"/>
          <w:b/>
        </w:rPr>
      </w:pPr>
      <w:r>
        <w:t xml:space="preserve">La Tabla </w:t>
      </w:r>
      <w:r w:rsidR="00626B8F">
        <w:t>1</w:t>
      </w:r>
      <w:r>
        <w:t>.1 contiene las medidas de 5 v</w:t>
      </w:r>
      <w:r>
        <w:rPr>
          <w:b/>
        </w:rPr>
        <w:t>ariables biométricas sobre gorriones hembra, recogidos casi moribundos después de una torment</w:t>
      </w:r>
      <w:r w:rsidR="002D40B9">
        <w:rPr>
          <w:b/>
        </w:rPr>
        <w:t>a. Los primeros 21 sobrevivieron</w:t>
      </w:r>
      <w:r>
        <w:rPr>
          <w:b/>
        </w:rPr>
        <w:t xml:space="preserve"> mientras que los 28 restantes</w:t>
      </w:r>
      <w:r w:rsidR="002D40B9">
        <w:rPr>
          <w:b/>
        </w:rPr>
        <w:t xml:space="preserve"> no lo consiguieron. Las variables son 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="002D40B9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=</m:t>
        </m:r>
      </m:oMath>
      <w:r w:rsidR="002D40B9">
        <w:rPr>
          <w:rFonts w:eastAsiaTheme="minorEastAsia"/>
          <w:b/>
        </w:rPr>
        <w:t xml:space="preserve"> longitud total,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 w:rsidR="002D40B9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=</m:t>
        </m:r>
      </m:oMath>
      <w:r w:rsidR="002D40B9">
        <w:rPr>
          <w:rFonts w:eastAsiaTheme="minorEastAsia"/>
          <w:b/>
        </w:rPr>
        <w:t xml:space="preserve"> extensión del ala,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sub>
        </m:sSub>
      </m:oMath>
      <w:r w:rsidR="002D40B9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=</m:t>
        </m:r>
      </m:oMath>
      <w:r w:rsidR="002D40B9">
        <w:rPr>
          <w:rFonts w:eastAsiaTheme="minorEastAsia"/>
          <w:b/>
        </w:rPr>
        <w:t xml:space="preserve"> longitud del pico y de la cabeza,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sub>
        </m:sSub>
      </m:oMath>
      <w:r w:rsidR="002D40B9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=</m:t>
        </m:r>
      </m:oMath>
      <w:r w:rsidR="002D40B9">
        <w:rPr>
          <w:rFonts w:eastAsiaTheme="minorEastAsia"/>
          <w:b/>
        </w:rPr>
        <w:t xml:space="preserve"> longitud del húmero y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sub>
        </m:sSub>
      </m:oMath>
      <w:r w:rsidR="002D40B9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=</m:t>
        </m:r>
      </m:oMath>
      <w:r w:rsidR="002D40B9">
        <w:rPr>
          <w:rFonts w:eastAsiaTheme="minorEastAsia"/>
          <w:b/>
        </w:rPr>
        <w:t xml:space="preserve"> longitud del esternón.</w:t>
      </w:r>
    </w:p>
    <w:tbl>
      <w:tblPr>
        <w:tblW w:w="6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80"/>
        <w:gridCol w:w="760"/>
        <w:gridCol w:w="700"/>
        <w:gridCol w:w="680"/>
        <w:gridCol w:w="600"/>
        <w:gridCol w:w="600"/>
        <w:gridCol w:w="700"/>
        <w:gridCol w:w="620"/>
        <w:gridCol w:w="620"/>
      </w:tblGrid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AC18C5" w:rsidRPr="00AC18C5" w:rsidTr="00626B8F">
        <w:trPr>
          <w:trHeight w:val="300"/>
        </w:trPr>
        <w:tc>
          <w:tcPr>
            <w:tcW w:w="6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TABLA </w:t>
            </w:r>
            <w:r w:rsidR="00626B8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</w:t>
            </w:r>
            <w:r w:rsidRPr="00AC18C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.1.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AC18C5" w:rsidRPr="00AC18C5" w:rsidTr="00626B8F">
        <w:trPr>
          <w:trHeight w:val="509"/>
        </w:trPr>
        <w:tc>
          <w:tcPr>
            <w:tcW w:w="65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8C5" w:rsidRPr="00AC18C5" w:rsidRDefault="00AC18C5" w:rsidP="00AC1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Medidas bio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</w:t>
            </w: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étricas sobre gorriones (Problema 3.18)</w:t>
            </w:r>
          </w:p>
        </w:tc>
      </w:tr>
      <w:tr w:rsidR="00AC18C5" w:rsidRPr="00AC18C5" w:rsidTr="00626B8F">
        <w:trPr>
          <w:trHeight w:val="509"/>
        </w:trPr>
        <w:tc>
          <w:tcPr>
            <w:tcW w:w="65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AC18C5" w:rsidRPr="00AC18C5" w:rsidTr="00626B8F">
        <w:trPr>
          <w:trHeight w:val="509"/>
        </w:trPr>
        <w:tc>
          <w:tcPr>
            <w:tcW w:w="65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AC18C5" w:rsidRPr="00AC18C5" w:rsidTr="00626B8F">
        <w:trPr>
          <w:trHeight w:val="315"/>
        </w:trPr>
        <w:tc>
          <w:tcPr>
            <w:tcW w:w="3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18C5" w:rsidRPr="00AC18C5" w:rsidRDefault="00626B8F" w:rsidP="00AC1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Sobre</w:t>
            </w:r>
            <w:r w:rsidR="00AC18C5"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vivientes</w:t>
            </w:r>
          </w:p>
        </w:tc>
        <w:tc>
          <w:tcPr>
            <w:tcW w:w="31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No </w:t>
            </w:r>
            <w:r w:rsidR="00626B8F">
              <w:rPr>
                <w:rFonts w:ascii="Calibri" w:eastAsia="Times New Roman" w:hAnsi="Calibri" w:cs="Times New Roman"/>
                <w:color w:val="000000"/>
                <w:lang w:eastAsia="es-MX"/>
              </w:rPr>
              <w:t>Sobre</w:t>
            </w: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vivientes</w:t>
            </w:r>
          </w:p>
        </w:tc>
      </w:tr>
      <w:tr w:rsidR="00AC18C5" w:rsidRPr="00AC18C5" w:rsidTr="00626B8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Hlk51094493"/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X1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X2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X3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X4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X5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X1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X2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X3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X4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X5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1" w:name="_Hlk51095965"/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31.6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20.5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31.4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20.7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17.9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19.6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31.5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20.6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</w:t>
            </w:r>
            <w:r w:rsidR="00C157C0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20.6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32.6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21.7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30.9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17.7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20.2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30.3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17.2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19.8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20.3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31.7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22.5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20.9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30.9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20.2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32.2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19.5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21.4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32.8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21.2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33.1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19.8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22.7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32.7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19.1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21.1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30.1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17.3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19.8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30.3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23.1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31.6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21.3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31.1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20.5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31.8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21.7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32.3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19.3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21.8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30.9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19.1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30.9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21.3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19.8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31.9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19.1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22.2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31.9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20.3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30.4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17.3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18.6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31.4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21.6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30.8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20.5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30.5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20.9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31.2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17.9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19.3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20.1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33.4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19.5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22.8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32.5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21.9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20.7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21.5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31.7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20.3</w:t>
            </w:r>
          </w:p>
        </w:tc>
      </w:tr>
      <w:bookmarkEnd w:id="0"/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31.5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20.3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32.1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19.1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20.8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30.7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17.7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19.6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31.9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19.1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20.4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30.6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20.4</w:t>
            </w:r>
          </w:p>
        </w:tc>
      </w:tr>
      <w:tr w:rsidR="00AC18C5" w:rsidRPr="00AC18C5" w:rsidTr="00626B8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32.5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21.1</w:t>
            </w:r>
          </w:p>
        </w:tc>
      </w:tr>
      <w:tr w:rsidR="00AC18C5" w:rsidRPr="00AC18C5" w:rsidTr="00626B8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32.3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18.8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C5" w:rsidRPr="00AC18C5" w:rsidRDefault="00AC18C5" w:rsidP="00AC1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C18C5">
              <w:rPr>
                <w:rFonts w:ascii="Calibri" w:eastAsia="Times New Roman" w:hAnsi="Calibri" w:cs="Times New Roman"/>
                <w:color w:val="000000"/>
                <w:lang w:eastAsia="es-MX"/>
              </w:rPr>
              <w:t>20.9</w:t>
            </w:r>
          </w:p>
        </w:tc>
      </w:tr>
      <w:bookmarkEnd w:id="1"/>
    </w:tbl>
    <w:p w:rsidR="00AC18C5" w:rsidRDefault="00AC18C5" w:rsidP="002D40B9">
      <w:pPr>
        <w:jc w:val="both"/>
        <w:rPr>
          <w:b/>
        </w:rPr>
      </w:pPr>
    </w:p>
    <w:p w:rsidR="002363E0" w:rsidRDefault="002363E0" w:rsidP="002D40B9">
      <w:pPr>
        <w:jc w:val="both"/>
        <w:rPr>
          <w:b/>
        </w:rPr>
      </w:pPr>
    </w:p>
    <w:p w:rsidR="002363E0" w:rsidRDefault="002363E0" w:rsidP="002D40B9">
      <w:pPr>
        <w:jc w:val="both"/>
        <w:rPr>
          <w:b/>
        </w:rPr>
      </w:pPr>
      <w:bookmarkStart w:id="2" w:name="OLE_LINK102"/>
      <w:bookmarkStart w:id="3" w:name="OLE_LINK103"/>
      <w:r>
        <w:rPr>
          <w:b/>
        </w:rPr>
        <w:t>ANALISIS PARA GORRIONES QUE SOBREVIVIERON</w:t>
      </w:r>
    </w:p>
    <w:p w:rsidR="00626B8F" w:rsidRDefault="00AE3DB8" w:rsidP="00626B8F">
      <w:pPr>
        <w:pStyle w:val="Prrafodelista"/>
        <w:numPr>
          <w:ilvl w:val="0"/>
          <w:numId w:val="1"/>
        </w:numPr>
        <w:jc w:val="both"/>
        <w:rPr>
          <w:b/>
        </w:rPr>
      </w:pPr>
      <w:bookmarkStart w:id="4" w:name="OLE_LINK104"/>
      <w:bookmarkStart w:id="5" w:name="OLE_LINK105"/>
      <w:bookmarkEnd w:id="2"/>
      <w:bookmarkEnd w:id="3"/>
      <w:r>
        <w:rPr>
          <w:b/>
        </w:rPr>
        <w:t>Obtenga los estadisticos descriptivos del la media, desviación estandar y varianza  de los gorriones sobrevivientes.</w:t>
      </w:r>
    </w:p>
    <w:p w:rsidR="00AE3DB8" w:rsidRDefault="00AE3DB8" w:rsidP="00AE3DB8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Estime el porcentaje de varianza de las variables, X1, X2, X3, X4, X5, de los gorriones sobrevivientes</w:t>
      </w:r>
    </w:p>
    <w:p w:rsidR="00AE3DB8" w:rsidRDefault="00AE3DB8" w:rsidP="00AE3DB8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Obtenga la matriz de varianzas y covarianzas de los gorriones sobrevivientes e idenfique con color amarillo las varianzas y con color verde las variables que presentan mayor valor en las covarianzas.</w:t>
      </w:r>
    </w:p>
    <w:p w:rsidR="00AE3DB8" w:rsidRDefault="00AE3DB8" w:rsidP="00AE3DB8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Obtenga la matriz de correlaciones de los gorriones que sobrevivieron</w:t>
      </w:r>
      <w:r w:rsidR="002363E0">
        <w:rPr>
          <w:b/>
        </w:rPr>
        <w:t xml:space="preserve"> e identifique con color amarillo las variables mas correlacionadas.</w:t>
      </w:r>
    </w:p>
    <w:bookmarkEnd w:id="4"/>
    <w:bookmarkEnd w:id="5"/>
    <w:p w:rsidR="002363E0" w:rsidRPr="002363E0" w:rsidRDefault="002363E0" w:rsidP="002363E0">
      <w:pPr>
        <w:jc w:val="both"/>
        <w:rPr>
          <w:b/>
        </w:rPr>
      </w:pPr>
      <w:r w:rsidRPr="002363E0">
        <w:rPr>
          <w:b/>
        </w:rPr>
        <w:t>ANALISIS PARA GORRIONES QUE</w:t>
      </w:r>
      <w:r>
        <w:rPr>
          <w:b/>
        </w:rPr>
        <w:t xml:space="preserve"> NO</w:t>
      </w:r>
      <w:r w:rsidRPr="002363E0">
        <w:rPr>
          <w:b/>
        </w:rPr>
        <w:t xml:space="preserve"> SOBREVIVIERON</w:t>
      </w:r>
    </w:p>
    <w:p w:rsidR="002363E0" w:rsidRDefault="002363E0" w:rsidP="002363E0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Obtenga los estadisticos descriptivos del la media, desviación estandar y varianza  de los gorriones no sobrevivientes.</w:t>
      </w:r>
    </w:p>
    <w:p w:rsidR="002363E0" w:rsidRDefault="002363E0" w:rsidP="002363E0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Estime el porcentaje de varianza de las variables, X1, X2, X3, X4, X5, de los gorriones no sobrevivientes</w:t>
      </w:r>
    </w:p>
    <w:p w:rsidR="002363E0" w:rsidRDefault="002363E0" w:rsidP="002363E0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Obtenga la matriz de varianzas y covarianzas de los gorriones no sobrevivientes e idenfique con color amarillo las varianzas y con color verde las variables que presentan mayor valor en las covarianzas.</w:t>
      </w:r>
    </w:p>
    <w:p w:rsidR="002363E0" w:rsidRDefault="002363E0" w:rsidP="002363E0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Obtenga la matriz de correlaciones de los gorriones que no sobrevivieron e identifique con color amarillo las variables mas correlacionadas.</w:t>
      </w:r>
    </w:p>
    <w:p w:rsidR="002363E0" w:rsidRPr="002363E0" w:rsidRDefault="002363E0" w:rsidP="002363E0">
      <w:pPr>
        <w:jc w:val="both"/>
        <w:rPr>
          <w:b/>
        </w:rPr>
      </w:pPr>
      <w:r>
        <w:rPr>
          <w:b/>
        </w:rPr>
        <w:t>CON BASE A LOS RESULTADOS ESTADISTICOS ENTRE LOS GORRIONES SOBREVIVIENTES Y LOS GORRIONES NO SOBREVIVIENTES, ¿Crees que las variables biometricas de los gorriones que no sobrevivieron, tuvieron que ver con su muerte? Explica.</w:t>
      </w:r>
    </w:p>
    <w:p w:rsidR="002363E0" w:rsidRPr="002363E0" w:rsidRDefault="002363E0" w:rsidP="002363E0">
      <w:pPr>
        <w:jc w:val="both"/>
        <w:rPr>
          <w:b/>
        </w:rPr>
      </w:pPr>
    </w:p>
    <w:p w:rsidR="00AE3DB8" w:rsidRDefault="00A369E6" w:rsidP="00A369E6">
      <w:pPr>
        <w:jc w:val="both"/>
        <w:rPr>
          <w:b/>
        </w:rPr>
      </w:pPr>
      <w:r>
        <w:rPr>
          <w:b/>
        </w:rPr>
        <w:t xml:space="preserve">REALIZA UNA COMPARCIÓN </w:t>
      </w:r>
      <w:r w:rsidR="007E2534">
        <w:rPr>
          <w:b/>
        </w:rPr>
        <w:t>DE DIFERENCIAS DE MEDIAS DE LOS GORRIONES SOBREVIVIENTES Y LOS GORRIONES NO SOBREVIVIENTES CON RESPECTO A X1. Y EXPLICA LOS RESULTADOS ESTADISTICOS.</w:t>
      </w:r>
    </w:p>
    <w:p w:rsidR="00AE3DB8" w:rsidRDefault="00AE3DB8" w:rsidP="00AE3DB8">
      <w:pPr>
        <w:ind w:left="360"/>
        <w:jc w:val="both"/>
        <w:rPr>
          <w:b/>
        </w:rPr>
      </w:pPr>
    </w:p>
    <w:p w:rsidR="00AE3DB8" w:rsidRPr="00AE3DB8" w:rsidRDefault="00AE3DB8" w:rsidP="00AE3DB8">
      <w:pPr>
        <w:ind w:left="360"/>
        <w:jc w:val="both"/>
        <w:rPr>
          <w:b/>
        </w:rPr>
      </w:pPr>
    </w:p>
    <w:p w:rsidR="00626B8F" w:rsidRDefault="00626B8F" w:rsidP="002D40B9">
      <w:pPr>
        <w:jc w:val="both"/>
        <w:rPr>
          <w:b/>
        </w:rPr>
      </w:pPr>
    </w:p>
    <w:p w:rsidR="00626B8F" w:rsidRDefault="00626B8F" w:rsidP="002D40B9">
      <w:pPr>
        <w:jc w:val="both"/>
        <w:rPr>
          <w:b/>
        </w:rPr>
      </w:pPr>
    </w:p>
    <w:p w:rsidR="00626B8F" w:rsidRPr="00A6388C" w:rsidRDefault="00626B8F" w:rsidP="002D40B9">
      <w:pPr>
        <w:jc w:val="both"/>
        <w:rPr>
          <w:b/>
        </w:rPr>
      </w:pPr>
    </w:p>
    <w:sectPr w:rsidR="00626B8F" w:rsidRPr="00A638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958B5"/>
    <w:multiLevelType w:val="hybridMultilevel"/>
    <w:tmpl w:val="127EC6A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D62"/>
    <w:multiLevelType w:val="hybridMultilevel"/>
    <w:tmpl w:val="127EC6A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8C"/>
    <w:rsid w:val="002363E0"/>
    <w:rsid w:val="00263B00"/>
    <w:rsid w:val="002D40B9"/>
    <w:rsid w:val="00626B8F"/>
    <w:rsid w:val="006E7C4E"/>
    <w:rsid w:val="007E2534"/>
    <w:rsid w:val="00A369E6"/>
    <w:rsid w:val="00A6388C"/>
    <w:rsid w:val="00AC18C5"/>
    <w:rsid w:val="00AE3DB8"/>
    <w:rsid w:val="00B26306"/>
    <w:rsid w:val="00C157C0"/>
    <w:rsid w:val="00E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6F5CE"/>
  <w15:docId w15:val="{CA7BB62A-C9C1-7943-9EC0-589231DA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40B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0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2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PORFIRIO GTZ GLEZ</cp:lastModifiedBy>
  <cp:revision>2</cp:revision>
  <dcterms:created xsi:type="dcterms:W3CDTF">2020-09-23T12:06:00Z</dcterms:created>
  <dcterms:modified xsi:type="dcterms:W3CDTF">2020-09-23T12:06:00Z</dcterms:modified>
</cp:coreProperties>
</file>