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CB2D" w14:textId="1EE8EAFF" w:rsidR="005701E4" w:rsidRDefault="00101086">
      <w:r>
        <w:t xml:space="preserve">Ejercicio 1. </w:t>
      </w:r>
      <w:r w:rsidR="00FC3AED">
        <w:t xml:space="preserve">En una industria farmacéutica se desea investigar el efecto de tres factores en la estabilidad de un medicamento. </w:t>
      </w:r>
      <w:r w:rsidR="00FC3AED" w:rsidRPr="00FC3AED">
        <w:t xml:space="preserve">En este caso, </w:t>
      </w:r>
      <w:r w:rsidR="00FC3AED">
        <w:t>se evaluó</w:t>
      </w:r>
      <w:r w:rsidR="00FC3AED" w:rsidRPr="00FC3AED">
        <w:t xml:space="preserve"> la influencia de la temperatura, la luz y la humedad en la degradación del principio activo de un medicamento.</w:t>
      </w:r>
    </w:p>
    <w:p w14:paraId="1D3524A4" w14:textId="77777777" w:rsidR="00FC3AED" w:rsidRPr="00FC3AED" w:rsidRDefault="00FC3AED" w:rsidP="001600C1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</w:pPr>
      <w:r w:rsidRPr="00FC3AED">
        <w:rPr>
          <w:b/>
          <w:bCs/>
        </w:rPr>
        <w:t>Factor A - Temperatura:</w:t>
      </w:r>
    </w:p>
    <w:p w14:paraId="1ACB6386" w14:textId="77777777" w:rsidR="00FC3AED" w:rsidRPr="00FC3AED" w:rsidRDefault="00FC3AED" w:rsidP="001600C1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</w:pPr>
      <w:r w:rsidRPr="00FC3AED">
        <w:t>Bajo (-): 20°C</w:t>
      </w:r>
    </w:p>
    <w:p w14:paraId="07B5CB26" w14:textId="77777777" w:rsidR="00FC3AED" w:rsidRPr="00FC3AED" w:rsidRDefault="00FC3AED" w:rsidP="001600C1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</w:pPr>
      <w:r w:rsidRPr="00FC3AED">
        <w:t>Alto (+): 40°C</w:t>
      </w:r>
    </w:p>
    <w:p w14:paraId="643F1E82" w14:textId="77777777" w:rsidR="00FC3AED" w:rsidRPr="00FC3AED" w:rsidRDefault="00FC3AED" w:rsidP="001600C1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</w:pPr>
      <w:r w:rsidRPr="00FC3AED">
        <w:rPr>
          <w:b/>
          <w:bCs/>
        </w:rPr>
        <w:t>Factor B - Luz:</w:t>
      </w:r>
    </w:p>
    <w:p w14:paraId="648259C9" w14:textId="77777777" w:rsidR="00FC3AED" w:rsidRPr="00FC3AED" w:rsidRDefault="00FC3AED" w:rsidP="001600C1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</w:pPr>
      <w:r w:rsidRPr="00FC3AED">
        <w:t>Bajo (-): Sin luz (almacenamiento en oscuridad)</w:t>
      </w:r>
    </w:p>
    <w:p w14:paraId="77BB57D2" w14:textId="77777777" w:rsidR="00FC3AED" w:rsidRPr="00FC3AED" w:rsidRDefault="00FC3AED" w:rsidP="001600C1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</w:pPr>
      <w:r w:rsidRPr="00FC3AED">
        <w:t>Alto (+): Exposición a luz solar directa</w:t>
      </w:r>
    </w:p>
    <w:p w14:paraId="69251164" w14:textId="77777777" w:rsidR="00FC3AED" w:rsidRPr="00FC3AED" w:rsidRDefault="00FC3AED" w:rsidP="001600C1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</w:pPr>
      <w:r w:rsidRPr="00FC3AED">
        <w:rPr>
          <w:b/>
          <w:bCs/>
        </w:rPr>
        <w:t>Factor C - Humedad:</w:t>
      </w:r>
    </w:p>
    <w:p w14:paraId="4E191E24" w14:textId="77777777" w:rsidR="00FC3AED" w:rsidRPr="00FC3AED" w:rsidRDefault="00FC3AED" w:rsidP="001600C1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</w:pPr>
      <w:r w:rsidRPr="00FC3AED">
        <w:t>Bajo (-): 30% de humedad relativa</w:t>
      </w:r>
    </w:p>
    <w:p w14:paraId="34A62BBD" w14:textId="77777777" w:rsidR="00FC3AED" w:rsidRPr="00FC3AED" w:rsidRDefault="00FC3AED" w:rsidP="001600C1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</w:pPr>
      <w:r w:rsidRPr="00FC3AED">
        <w:t>Alto (+): 75% de humedad relativa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1200"/>
        <w:gridCol w:w="1407"/>
        <w:gridCol w:w="1396"/>
      </w:tblGrid>
      <w:tr w:rsidR="009B4D6B" w:rsidRPr="009B4D6B" w14:paraId="3D59BE83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708ED518" w14:textId="77777777" w:rsidR="009B4D6B" w:rsidRPr="009B4D6B" w:rsidRDefault="009B4D6B">
            <w:r w:rsidRPr="009B4D6B">
              <w:t>Humedad</w:t>
            </w:r>
          </w:p>
        </w:tc>
        <w:tc>
          <w:tcPr>
            <w:tcW w:w="1200" w:type="dxa"/>
            <w:noWrap/>
            <w:hideMark/>
          </w:tcPr>
          <w:p w14:paraId="3291DF19" w14:textId="77777777" w:rsidR="009B4D6B" w:rsidRPr="009B4D6B" w:rsidRDefault="009B4D6B">
            <w:r w:rsidRPr="009B4D6B">
              <w:t>Luz</w:t>
            </w:r>
          </w:p>
        </w:tc>
        <w:tc>
          <w:tcPr>
            <w:tcW w:w="1380" w:type="dxa"/>
            <w:noWrap/>
            <w:hideMark/>
          </w:tcPr>
          <w:p w14:paraId="212892C8" w14:textId="77777777" w:rsidR="009B4D6B" w:rsidRPr="009B4D6B" w:rsidRDefault="009B4D6B">
            <w:r w:rsidRPr="009B4D6B">
              <w:t>Temperatura</w:t>
            </w:r>
          </w:p>
        </w:tc>
        <w:tc>
          <w:tcPr>
            <w:tcW w:w="1380" w:type="dxa"/>
            <w:noWrap/>
            <w:hideMark/>
          </w:tcPr>
          <w:p w14:paraId="2C93CE2F" w14:textId="77777777" w:rsidR="009B4D6B" w:rsidRPr="009B4D6B" w:rsidRDefault="009B4D6B">
            <w:r w:rsidRPr="009B4D6B">
              <w:t>% degradación</w:t>
            </w:r>
          </w:p>
        </w:tc>
      </w:tr>
      <w:tr w:rsidR="009B4D6B" w:rsidRPr="009B4D6B" w14:paraId="16EA6326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36EE6E79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200" w:type="dxa"/>
            <w:noWrap/>
            <w:hideMark/>
          </w:tcPr>
          <w:p w14:paraId="7410EB59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4821BBE7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51326F73" w14:textId="77777777" w:rsidR="009B4D6B" w:rsidRPr="009B4D6B" w:rsidRDefault="009B4D6B" w:rsidP="009B4D6B">
            <w:r w:rsidRPr="009B4D6B">
              <w:t>5</w:t>
            </w:r>
          </w:p>
        </w:tc>
      </w:tr>
      <w:tr w:rsidR="009B4D6B" w:rsidRPr="009B4D6B" w14:paraId="4D6DC31B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38EA7083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200" w:type="dxa"/>
            <w:noWrap/>
            <w:hideMark/>
          </w:tcPr>
          <w:p w14:paraId="14EB24EA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1BF3D7E3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74ADDFC0" w14:textId="77777777" w:rsidR="009B4D6B" w:rsidRPr="009B4D6B" w:rsidRDefault="009B4D6B" w:rsidP="009B4D6B">
            <w:r w:rsidRPr="009B4D6B">
              <w:t>10</w:t>
            </w:r>
          </w:p>
        </w:tc>
      </w:tr>
      <w:tr w:rsidR="009B4D6B" w:rsidRPr="009B4D6B" w14:paraId="2CE2A390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06E2D47B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200" w:type="dxa"/>
            <w:noWrap/>
            <w:hideMark/>
          </w:tcPr>
          <w:p w14:paraId="46FE14DA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1C72C271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799A3B52" w14:textId="77777777" w:rsidR="009B4D6B" w:rsidRPr="009B4D6B" w:rsidRDefault="009B4D6B" w:rsidP="009B4D6B">
            <w:r w:rsidRPr="009B4D6B">
              <w:t>8</w:t>
            </w:r>
          </w:p>
        </w:tc>
      </w:tr>
      <w:tr w:rsidR="009B4D6B" w:rsidRPr="009B4D6B" w14:paraId="4A21D86E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0DA99F03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200" w:type="dxa"/>
            <w:noWrap/>
            <w:hideMark/>
          </w:tcPr>
          <w:p w14:paraId="3F45E572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77801875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08373CBD" w14:textId="77777777" w:rsidR="009B4D6B" w:rsidRPr="009B4D6B" w:rsidRDefault="009B4D6B" w:rsidP="009B4D6B">
            <w:r w:rsidRPr="009B4D6B">
              <w:t>15</w:t>
            </w:r>
          </w:p>
        </w:tc>
      </w:tr>
      <w:tr w:rsidR="009B4D6B" w:rsidRPr="009B4D6B" w14:paraId="4D55278C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0F78CF87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200" w:type="dxa"/>
            <w:noWrap/>
            <w:hideMark/>
          </w:tcPr>
          <w:p w14:paraId="28BE202C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20E4FF51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0C239D45" w14:textId="77777777" w:rsidR="009B4D6B" w:rsidRPr="009B4D6B" w:rsidRDefault="009B4D6B" w:rsidP="009B4D6B">
            <w:r w:rsidRPr="009B4D6B">
              <w:t>10</w:t>
            </w:r>
          </w:p>
        </w:tc>
      </w:tr>
      <w:tr w:rsidR="009B4D6B" w:rsidRPr="009B4D6B" w14:paraId="059AE8B6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56DB0AA3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200" w:type="dxa"/>
            <w:noWrap/>
            <w:hideMark/>
          </w:tcPr>
          <w:p w14:paraId="2C33F4D2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6043DB74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2646CFB4" w14:textId="77777777" w:rsidR="009B4D6B" w:rsidRPr="009B4D6B" w:rsidRDefault="009B4D6B" w:rsidP="009B4D6B">
            <w:r w:rsidRPr="009B4D6B">
              <w:t>20</w:t>
            </w:r>
          </w:p>
        </w:tc>
      </w:tr>
      <w:tr w:rsidR="009B4D6B" w:rsidRPr="009B4D6B" w14:paraId="302B147D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22DE4A10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200" w:type="dxa"/>
            <w:noWrap/>
            <w:hideMark/>
          </w:tcPr>
          <w:p w14:paraId="44CC0747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624002DC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4CBAAA7B" w14:textId="77777777" w:rsidR="009B4D6B" w:rsidRPr="009B4D6B" w:rsidRDefault="009B4D6B" w:rsidP="009B4D6B">
            <w:r w:rsidRPr="009B4D6B">
              <w:t>18</w:t>
            </w:r>
          </w:p>
        </w:tc>
      </w:tr>
      <w:tr w:rsidR="009B4D6B" w:rsidRPr="009B4D6B" w14:paraId="37B0B166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7FBDD726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200" w:type="dxa"/>
            <w:noWrap/>
            <w:hideMark/>
          </w:tcPr>
          <w:p w14:paraId="30F3C18B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1254CB57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5A0973EA" w14:textId="77777777" w:rsidR="009B4D6B" w:rsidRPr="009B4D6B" w:rsidRDefault="009B4D6B" w:rsidP="009B4D6B">
            <w:r w:rsidRPr="009B4D6B">
              <w:t>30</w:t>
            </w:r>
          </w:p>
        </w:tc>
      </w:tr>
      <w:tr w:rsidR="009B4D6B" w:rsidRPr="009B4D6B" w14:paraId="76A46575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10926448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200" w:type="dxa"/>
            <w:noWrap/>
            <w:hideMark/>
          </w:tcPr>
          <w:p w14:paraId="5B1DE9E8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25A35BA0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06FEC3A6" w14:textId="77777777" w:rsidR="009B4D6B" w:rsidRPr="009B4D6B" w:rsidRDefault="009B4D6B" w:rsidP="009B4D6B">
            <w:r w:rsidRPr="009B4D6B">
              <w:t>6</w:t>
            </w:r>
          </w:p>
        </w:tc>
      </w:tr>
      <w:tr w:rsidR="009B4D6B" w:rsidRPr="009B4D6B" w14:paraId="3CDD7202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1BD53583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200" w:type="dxa"/>
            <w:noWrap/>
            <w:hideMark/>
          </w:tcPr>
          <w:p w14:paraId="5D72ADBE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138032FC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3830A2AC" w14:textId="77777777" w:rsidR="009B4D6B" w:rsidRPr="009B4D6B" w:rsidRDefault="009B4D6B" w:rsidP="009B4D6B">
            <w:r w:rsidRPr="009B4D6B">
              <w:t>11</w:t>
            </w:r>
          </w:p>
        </w:tc>
      </w:tr>
      <w:tr w:rsidR="009B4D6B" w:rsidRPr="009B4D6B" w14:paraId="2F4E253B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166B822F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200" w:type="dxa"/>
            <w:noWrap/>
            <w:hideMark/>
          </w:tcPr>
          <w:p w14:paraId="356DF52E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5663B0B7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497F2F80" w14:textId="77777777" w:rsidR="009B4D6B" w:rsidRPr="009B4D6B" w:rsidRDefault="009B4D6B" w:rsidP="009B4D6B">
            <w:r w:rsidRPr="009B4D6B">
              <w:t>9</w:t>
            </w:r>
          </w:p>
        </w:tc>
      </w:tr>
      <w:tr w:rsidR="009B4D6B" w:rsidRPr="009B4D6B" w14:paraId="059BA834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63F71934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200" w:type="dxa"/>
            <w:noWrap/>
            <w:hideMark/>
          </w:tcPr>
          <w:p w14:paraId="198ED8C1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181E1711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5567AE6E" w14:textId="77777777" w:rsidR="009B4D6B" w:rsidRPr="009B4D6B" w:rsidRDefault="009B4D6B" w:rsidP="009B4D6B">
            <w:r w:rsidRPr="009B4D6B">
              <w:t>16</w:t>
            </w:r>
          </w:p>
        </w:tc>
      </w:tr>
      <w:tr w:rsidR="009B4D6B" w:rsidRPr="009B4D6B" w14:paraId="0AC1FB56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3F907821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200" w:type="dxa"/>
            <w:noWrap/>
            <w:hideMark/>
          </w:tcPr>
          <w:p w14:paraId="245D6E65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2F60DB74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31CFC4E9" w14:textId="77777777" w:rsidR="009B4D6B" w:rsidRPr="009B4D6B" w:rsidRDefault="009B4D6B" w:rsidP="009B4D6B">
            <w:r w:rsidRPr="009B4D6B">
              <w:t>11</w:t>
            </w:r>
          </w:p>
        </w:tc>
      </w:tr>
      <w:tr w:rsidR="009B4D6B" w:rsidRPr="009B4D6B" w14:paraId="64DFFE3F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4ED3B9CE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200" w:type="dxa"/>
            <w:noWrap/>
            <w:hideMark/>
          </w:tcPr>
          <w:p w14:paraId="2B8BEA14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319FDDBA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5D0A07F4" w14:textId="77777777" w:rsidR="009B4D6B" w:rsidRPr="009B4D6B" w:rsidRDefault="009B4D6B" w:rsidP="009B4D6B">
            <w:r w:rsidRPr="009B4D6B">
              <w:t>21</w:t>
            </w:r>
          </w:p>
        </w:tc>
      </w:tr>
      <w:tr w:rsidR="009B4D6B" w:rsidRPr="009B4D6B" w14:paraId="66770719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0029923B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200" w:type="dxa"/>
            <w:noWrap/>
            <w:hideMark/>
          </w:tcPr>
          <w:p w14:paraId="55DB7EA8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6096C6BA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1352B1AD" w14:textId="77777777" w:rsidR="009B4D6B" w:rsidRPr="009B4D6B" w:rsidRDefault="009B4D6B" w:rsidP="009B4D6B">
            <w:r w:rsidRPr="009B4D6B">
              <w:t>19</w:t>
            </w:r>
          </w:p>
        </w:tc>
      </w:tr>
      <w:tr w:rsidR="009B4D6B" w:rsidRPr="009B4D6B" w14:paraId="28DBD06C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7F582E55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200" w:type="dxa"/>
            <w:noWrap/>
            <w:hideMark/>
          </w:tcPr>
          <w:p w14:paraId="74F6746D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2DDD7C0D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24ECBB57" w14:textId="77777777" w:rsidR="009B4D6B" w:rsidRPr="009B4D6B" w:rsidRDefault="009B4D6B" w:rsidP="009B4D6B">
            <w:r w:rsidRPr="009B4D6B">
              <w:t>31</w:t>
            </w:r>
          </w:p>
        </w:tc>
      </w:tr>
      <w:tr w:rsidR="009B4D6B" w:rsidRPr="009B4D6B" w14:paraId="781C7211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13D79495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200" w:type="dxa"/>
            <w:noWrap/>
            <w:hideMark/>
          </w:tcPr>
          <w:p w14:paraId="506BC755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51CAF25A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71C044CD" w14:textId="77777777" w:rsidR="009B4D6B" w:rsidRPr="009B4D6B" w:rsidRDefault="009B4D6B" w:rsidP="009B4D6B">
            <w:r w:rsidRPr="009B4D6B">
              <w:t>5</w:t>
            </w:r>
          </w:p>
        </w:tc>
      </w:tr>
      <w:tr w:rsidR="009B4D6B" w:rsidRPr="009B4D6B" w14:paraId="0F08000B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7650F148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200" w:type="dxa"/>
            <w:noWrap/>
            <w:hideMark/>
          </w:tcPr>
          <w:p w14:paraId="1A4541C8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6DF95B69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1234CF79" w14:textId="77777777" w:rsidR="009B4D6B" w:rsidRPr="009B4D6B" w:rsidRDefault="009B4D6B" w:rsidP="009B4D6B">
            <w:r w:rsidRPr="009B4D6B">
              <w:t>10</w:t>
            </w:r>
          </w:p>
        </w:tc>
      </w:tr>
      <w:tr w:rsidR="009B4D6B" w:rsidRPr="009B4D6B" w14:paraId="6BB2023E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40F66A7B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200" w:type="dxa"/>
            <w:noWrap/>
            <w:hideMark/>
          </w:tcPr>
          <w:p w14:paraId="485FCB46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1E060710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6849A0FD" w14:textId="77777777" w:rsidR="009B4D6B" w:rsidRPr="009B4D6B" w:rsidRDefault="009B4D6B" w:rsidP="009B4D6B">
            <w:r w:rsidRPr="009B4D6B">
              <w:t>8</w:t>
            </w:r>
          </w:p>
        </w:tc>
      </w:tr>
      <w:tr w:rsidR="009B4D6B" w:rsidRPr="009B4D6B" w14:paraId="5EAD7CE1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270CF9CA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200" w:type="dxa"/>
            <w:noWrap/>
            <w:hideMark/>
          </w:tcPr>
          <w:p w14:paraId="37D77833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602B10BF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6F2E4F84" w14:textId="77777777" w:rsidR="009B4D6B" w:rsidRPr="009B4D6B" w:rsidRDefault="009B4D6B" w:rsidP="009B4D6B">
            <w:r w:rsidRPr="009B4D6B">
              <w:t>15</w:t>
            </w:r>
          </w:p>
        </w:tc>
      </w:tr>
      <w:tr w:rsidR="009B4D6B" w:rsidRPr="009B4D6B" w14:paraId="560A0A9F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409C9C61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200" w:type="dxa"/>
            <w:noWrap/>
            <w:hideMark/>
          </w:tcPr>
          <w:p w14:paraId="53280A81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4227EBD4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108EEC40" w14:textId="77777777" w:rsidR="009B4D6B" w:rsidRPr="009B4D6B" w:rsidRDefault="009B4D6B" w:rsidP="009B4D6B">
            <w:r w:rsidRPr="009B4D6B">
              <w:t>10</w:t>
            </w:r>
          </w:p>
        </w:tc>
      </w:tr>
      <w:tr w:rsidR="009B4D6B" w:rsidRPr="009B4D6B" w14:paraId="62C65E55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5A465884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200" w:type="dxa"/>
            <w:noWrap/>
            <w:hideMark/>
          </w:tcPr>
          <w:p w14:paraId="57BEA93A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380" w:type="dxa"/>
            <w:noWrap/>
            <w:hideMark/>
          </w:tcPr>
          <w:p w14:paraId="486EF7C7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642461BC" w14:textId="77777777" w:rsidR="009B4D6B" w:rsidRPr="009B4D6B" w:rsidRDefault="009B4D6B" w:rsidP="009B4D6B">
            <w:r w:rsidRPr="009B4D6B">
              <w:t>20</w:t>
            </w:r>
          </w:p>
        </w:tc>
      </w:tr>
      <w:tr w:rsidR="009B4D6B" w:rsidRPr="009B4D6B" w14:paraId="1600AF73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6F1DD870" w14:textId="77777777" w:rsidR="009B4D6B" w:rsidRPr="009B4D6B" w:rsidRDefault="009B4D6B" w:rsidP="009B4D6B">
            <w:r w:rsidRPr="009B4D6B">
              <w:t>-1</w:t>
            </w:r>
          </w:p>
        </w:tc>
        <w:tc>
          <w:tcPr>
            <w:tcW w:w="1200" w:type="dxa"/>
            <w:noWrap/>
            <w:hideMark/>
          </w:tcPr>
          <w:p w14:paraId="670540AA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4F8E9CE3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2D259638" w14:textId="77777777" w:rsidR="009B4D6B" w:rsidRPr="009B4D6B" w:rsidRDefault="009B4D6B" w:rsidP="009B4D6B">
            <w:r w:rsidRPr="009B4D6B">
              <w:t>18</w:t>
            </w:r>
          </w:p>
        </w:tc>
      </w:tr>
      <w:tr w:rsidR="009B4D6B" w:rsidRPr="009B4D6B" w14:paraId="09464280" w14:textId="77777777" w:rsidTr="009B4D6B">
        <w:trPr>
          <w:trHeight w:val="285"/>
        </w:trPr>
        <w:tc>
          <w:tcPr>
            <w:tcW w:w="1200" w:type="dxa"/>
            <w:noWrap/>
            <w:hideMark/>
          </w:tcPr>
          <w:p w14:paraId="33577EBC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200" w:type="dxa"/>
            <w:noWrap/>
            <w:hideMark/>
          </w:tcPr>
          <w:p w14:paraId="3EA5AF5D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75455E0B" w14:textId="77777777" w:rsidR="009B4D6B" w:rsidRPr="009B4D6B" w:rsidRDefault="009B4D6B" w:rsidP="009B4D6B">
            <w:r w:rsidRPr="009B4D6B">
              <w:t>1</w:t>
            </w:r>
          </w:p>
        </w:tc>
        <w:tc>
          <w:tcPr>
            <w:tcW w:w="1380" w:type="dxa"/>
            <w:noWrap/>
            <w:hideMark/>
          </w:tcPr>
          <w:p w14:paraId="0135D558" w14:textId="77777777" w:rsidR="009B4D6B" w:rsidRPr="009B4D6B" w:rsidRDefault="009B4D6B" w:rsidP="009B4D6B">
            <w:r w:rsidRPr="009B4D6B">
              <w:t>30</w:t>
            </w:r>
          </w:p>
        </w:tc>
      </w:tr>
    </w:tbl>
    <w:p w14:paraId="6EC62FB5" w14:textId="77777777" w:rsidR="00FC3AED" w:rsidRDefault="00FC3AED"/>
    <w:sectPr w:rsidR="00FC3A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2013C"/>
    <w:multiLevelType w:val="multilevel"/>
    <w:tmpl w:val="F91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97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ED"/>
    <w:rsid w:val="00101086"/>
    <w:rsid w:val="00144BE8"/>
    <w:rsid w:val="001600C1"/>
    <w:rsid w:val="001E124B"/>
    <w:rsid w:val="005701E4"/>
    <w:rsid w:val="009B4D6B"/>
    <w:rsid w:val="00AD0179"/>
    <w:rsid w:val="00F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1036"/>
  <w15:chartTrackingRefBased/>
  <w15:docId w15:val="{B21437EA-CC53-4CBD-828A-D537FCA4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3A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C3A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3A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3A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3A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3A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3A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3A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3A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3A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3A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3A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3AE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3AE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3AE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3AE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3AE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3AE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C3A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C3A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C3A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C3A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C3A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C3AE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C3AE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C3AE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3A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3AE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C3AED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16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2</cp:revision>
  <dcterms:created xsi:type="dcterms:W3CDTF">2024-04-11T23:05:00Z</dcterms:created>
  <dcterms:modified xsi:type="dcterms:W3CDTF">2024-04-11T23:05:00Z</dcterms:modified>
</cp:coreProperties>
</file>